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6C726" w14:textId="77777777" w:rsidR="00B91EFD" w:rsidRPr="0021473E" w:rsidRDefault="00B91EFD" w:rsidP="00B91EFD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21473E">
        <w:rPr>
          <w:rFonts w:ascii="Arial" w:hAnsi="Arial" w:cs="Arial"/>
          <w:b/>
        </w:rPr>
        <w:t>Introducti</w:t>
      </w:r>
      <w:r w:rsidR="00F969A8" w:rsidRPr="0021473E">
        <w:rPr>
          <w:rFonts w:ascii="Arial" w:hAnsi="Arial" w:cs="Arial"/>
          <w:b/>
        </w:rPr>
        <w:t>on to Entrepreneurship/</w:t>
      </w:r>
      <w:r w:rsidRPr="0021473E">
        <w:rPr>
          <w:rFonts w:ascii="Arial" w:hAnsi="Arial" w:cs="Arial"/>
          <w:b/>
        </w:rPr>
        <w:t>Feasibility (ENT320)</w:t>
      </w:r>
    </w:p>
    <w:p w14:paraId="6E22F450" w14:textId="1E7B7185" w:rsidR="00B91EFD" w:rsidRPr="0021473E" w:rsidRDefault="00EA7AAC" w:rsidP="00B91EFD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Spring 2019</w:t>
      </w:r>
    </w:p>
    <w:p w14:paraId="4E039679" w14:textId="77777777" w:rsidR="00B91EFD" w:rsidRPr="0021473E" w:rsidRDefault="00B91EFD" w:rsidP="00B91EFD">
      <w:pPr>
        <w:rPr>
          <w:rFonts w:ascii="Arial" w:hAnsi="Arial" w:cs="Arial"/>
          <w:b/>
          <w:sz w:val="16"/>
          <w:szCs w:val="16"/>
        </w:rPr>
      </w:pPr>
    </w:p>
    <w:p w14:paraId="7AB09212" w14:textId="4E666DD7" w:rsidR="00B91EFD" w:rsidRPr="0021473E" w:rsidRDefault="00B91EFD" w:rsidP="00B91EFD">
      <w:pPr>
        <w:jc w:val="center"/>
        <w:rPr>
          <w:rFonts w:ascii="Arial" w:hAnsi="Arial" w:cs="Arial"/>
          <w:b/>
        </w:rPr>
      </w:pPr>
      <w:r w:rsidRPr="0021473E">
        <w:rPr>
          <w:rFonts w:ascii="Arial" w:hAnsi="Arial" w:cs="Arial"/>
          <w:b/>
        </w:rPr>
        <w:t xml:space="preserve">Entrepreneurial Engagement Assignment </w:t>
      </w:r>
      <w:r w:rsidR="00333D34" w:rsidRPr="0021473E">
        <w:rPr>
          <w:rFonts w:ascii="Arial" w:hAnsi="Arial" w:cs="Arial"/>
          <w:b/>
        </w:rPr>
        <w:t>&amp; Log</w:t>
      </w:r>
    </w:p>
    <w:p w14:paraId="62E0AEE1" w14:textId="77777777" w:rsidR="00B91EFD" w:rsidRPr="0021473E" w:rsidRDefault="00B91EFD" w:rsidP="00B91EFD">
      <w:pPr>
        <w:pStyle w:val="NoSpacing"/>
        <w:rPr>
          <w:rFonts w:ascii="Arial" w:hAnsi="Arial" w:cs="Arial"/>
        </w:rPr>
      </w:pPr>
    </w:p>
    <w:p w14:paraId="5486F4D2" w14:textId="77777777" w:rsidR="001B3831" w:rsidRPr="0021473E" w:rsidRDefault="00B91EFD" w:rsidP="00B91EFD">
      <w:pPr>
        <w:pStyle w:val="NoSpacing"/>
        <w:rPr>
          <w:rFonts w:ascii="Arial" w:hAnsi="Arial" w:cs="Arial"/>
        </w:rPr>
      </w:pPr>
      <w:r w:rsidRPr="0021473E">
        <w:rPr>
          <w:rFonts w:ascii="Arial" w:hAnsi="Arial" w:cs="Arial"/>
        </w:rPr>
        <w:t>The Tampa Bay area entrepreneurial ecosystem is vibrant and numerous opportunities exist for engagement. Engagement m</w:t>
      </w:r>
      <w:r w:rsidR="002A18A4" w:rsidRPr="0021473E">
        <w:rPr>
          <w:rFonts w:ascii="Arial" w:hAnsi="Arial" w:cs="Arial"/>
        </w:rPr>
        <w:t>ay</w:t>
      </w:r>
      <w:r w:rsidR="00FA7E18" w:rsidRPr="0021473E">
        <w:rPr>
          <w:rFonts w:ascii="Arial" w:hAnsi="Arial" w:cs="Arial"/>
        </w:rPr>
        <w:t xml:space="preserve"> take the form of networking or </w:t>
      </w:r>
      <w:r w:rsidRPr="0021473E">
        <w:rPr>
          <w:rFonts w:ascii="Arial" w:hAnsi="Arial" w:cs="Arial"/>
        </w:rPr>
        <w:t>professio</w:t>
      </w:r>
      <w:r w:rsidR="002A18A4" w:rsidRPr="0021473E">
        <w:rPr>
          <w:rFonts w:ascii="Arial" w:hAnsi="Arial" w:cs="Arial"/>
        </w:rPr>
        <w:t>nal development</w:t>
      </w:r>
      <w:r w:rsidR="00FA7E18" w:rsidRPr="0021473E">
        <w:rPr>
          <w:rFonts w:ascii="Arial" w:hAnsi="Arial" w:cs="Arial"/>
        </w:rPr>
        <w:t xml:space="preserve"> events</w:t>
      </w:r>
      <w:r w:rsidRPr="0021473E">
        <w:rPr>
          <w:rFonts w:ascii="Arial" w:hAnsi="Arial" w:cs="Arial"/>
        </w:rPr>
        <w:t xml:space="preserve">. </w:t>
      </w:r>
      <w:r w:rsidR="00F969A8" w:rsidRPr="0021473E">
        <w:rPr>
          <w:rFonts w:ascii="Arial" w:hAnsi="Arial" w:cs="Arial"/>
        </w:rPr>
        <w:t>For this assignment, s</w:t>
      </w:r>
      <w:r w:rsidR="001B3831" w:rsidRPr="0021473E">
        <w:rPr>
          <w:rFonts w:ascii="Arial" w:hAnsi="Arial" w:cs="Arial"/>
        </w:rPr>
        <w:t>tudents must:</w:t>
      </w:r>
    </w:p>
    <w:p w14:paraId="1C3FECD7" w14:textId="77777777" w:rsidR="001B3831" w:rsidRPr="0021473E" w:rsidRDefault="001B3831" w:rsidP="0021473E">
      <w:pPr>
        <w:pStyle w:val="NoSpacing"/>
        <w:ind w:left="720"/>
        <w:rPr>
          <w:rFonts w:ascii="Arial" w:hAnsi="Arial" w:cs="Arial"/>
        </w:rPr>
      </w:pPr>
    </w:p>
    <w:p w14:paraId="519B649C" w14:textId="582ED47E" w:rsidR="00F16EFB" w:rsidRPr="0021473E" w:rsidRDefault="0021473E" w:rsidP="0021473E">
      <w:pPr>
        <w:pStyle w:val="NoSpacing"/>
        <w:ind w:left="36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B3831" w:rsidRPr="0021473E">
        <w:rPr>
          <w:rFonts w:ascii="Arial" w:hAnsi="Arial" w:cs="Arial"/>
        </w:rPr>
        <w:t>.  E</w:t>
      </w:r>
      <w:r w:rsidR="00B91EFD" w:rsidRPr="0021473E">
        <w:rPr>
          <w:rFonts w:ascii="Arial" w:hAnsi="Arial" w:cs="Arial"/>
        </w:rPr>
        <w:t xml:space="preserve">ngage </w:t>
      </w:r>
      <w:r w:rsidR="00F969A8" w:rsidRPr="0021473E">
        <w:rPr>
          <w:rFonts w:ascii="Arial" w:hAnsi="Arial" w:cs="Arial"/>
        </w:rPr>
        <w:t xml:space="preserve">in </w:t>
      </w:r>
      <w:r w:rsidR="00B91EFD" w:rsidRPr="0021473E">
        <w:rPr>
          <w:rFonts w:ascii="Arial" w:hAnsi="Arial" w:cs="Arial"/>
        </w:rPr>
        <w:t xml:space="preserve">a minimum of </w:t>
      </w:r>
      <w:r w:rsidR="0083614C" w:rsidRPr="0021473E">
        <w:rPr>
          <w:rFonts w:ascii="Arial" w:hAnsi="Arial" w:cs="Arial"/>
        </w:rPr>
        <w:t>ten</w:t>
      </w:r>
      <w:r w:rsidR="00F969A8" w:rsidRPr="0021473E">
        <w:rPr>
          <w:rFonts w:ascii="Arial" w:hAnsi="Arial" w:cs="Arial"/>
        </w:rPr>
        <w:t xml:space="preserve"> (</w:t>
      </w:r>
      <w:r w:rsidR="0083614C" w:rsidRPr="0021473E">
        <w:rPr>
          <w:rFonts w:ascii="Arial" w:hAnsi="Arial" w:cs="Arial"/>
        </w:rPr>
        <w:t>10</w:t>
      </w:r>
      <w:r w:rsidR="00F969A8" w:rsidRPr="0021473E">
        <w:rPr>
          <w:rFonts w:ascii="Arial" w:hAnsi="Arial" w:cs="Arial"/>
        </w:rPr>
        <w:t>)</w:t>
      </w:r>
      <w:r w:rsidR="00B91EFD" w:rsidRPr="0021473E">
        <w:rPr>
          <w:rFonts w:ascii="Arial" w:hAnsi="Arial" w:cs="Arial"/>
        </w:rPr>
        <w:t xml:space="preserve"> </w:t>
      </w:r>
      <w:r w:rsidR="00B91EFD" w:rsidRPr="0021473E">
        <w:rPr>
          <w:rFonts w:ascii="Arial" w:hAnsi="Arial" w:cs="Arial"/>
          <w:b/>
          <w:u w:val="single"/>
        </w:rPr>
        <w:t>documented</w:t>
      </w:r>
      <w:r w:rsidR="00B91EFD" w:rsidRPr="0021473E">
        <w:rPr>
          <w:rFonts w:ascii="Arial" w:hAnsi="Arial" w:cs="Arial"/>
        </w:rPr>
        <w:t xml:space="preserve"> </w:t>
      </w:r>
      <w:r w:rsidR="001B3831" w:rsidRPr="0021473E">
        <w:rPr>
          <w:rFonts w:ascii="Arial" w:hAnsi="Arial" w:cs="Arial"/>
        </w:rPr>
        <w:t xml:space="preserve">engagement </w:t>
      </w:r>
      <w:r w:rsidR="00EA7AAC">
        <w:rPr>
          <w:rFonts w:ascii="Arial" w:hAnsi="Arial" w:cs="Arial"/>
        </w:rPr>
        <w:t>events.</w:t>
      </w:r>
    </w:p>
    <w:p w14:paraId="123114F9" w14:textId="370D57D9" w:rsidR="001B3831" w:rsidRPr="0021473E" w:rsidRDefault="00EA7AAC" w:rsidP="0021473E">
      <w:pPr>
        <w:pStyle w:val="NoSpacing"/>
        <w:numPr>
          <w:ilvl w:val="0"/>
          <w:numId w:val="6"/>
        </w:numPr>
        <w:ind w:left="1080"/>
        <w:rPr>
          <w:rFonts w:ascii="Arial" w:hAnsi="Arial" w:cs="Arial"/>
        </w:rPr>
      </w:pPr>
      <w:r>
        <w:rPr>
          <w:rFonts w:ascii="Arial" w:hAnsi="Arial" w:cs="Arial"/>
        </w:rPr>
        <w:t>Events</w:t>
      </w:r>
      <w:r w:rsidR="00B91EFD" w:rsidRPr="0021473E">
        <w:rPr>
          <w:rFonts w:ascii="Arial" w:hAnsi="Arial" w:cs="Arial"/>
        </w:rPr>
        <w:t xml:space="preserve"> cannot be double counted for multiple </w:t>
      </w:r>
      <w:r w:rsidR="00BF54F6" w:rsidRPr="0021473E">
        <w:rPr>
          <w:rFonts w:ascii="Arial" w:hAnsi="Arial" w:cs="Arial"/>
        </w:rPr>
        <w:t>courses</w:t>
      </w:r>
      <w:r w:rsidR="00B91EFD" w:rsidRPr="0021473E">
        <w:rPr>
          <w:rFonts w:ascii="Arial" w:hAnsi="Arial" w:cs="Arial"/>
        </w:rPr>
        <w:t xml:space="preserve">; they must be unique to this course’s requirements. </w:t>
      </w:r>
    </w:p>
    <w:p w14:paraId="53FDC366" w14:textId="67ED78F9" w:rsidR="00BF54F6" w:rsidRPr="0021473E" w:rsidRDefault="00EA7AAC" w:rsidP="0021473E">
      <w:pPr>
        <w:pStyle w:val="NoSpacing"/>
        <w:numPr>
          <w:ilvl w:val="0"/>
          <w:numId w:val="6"/>
        </w:numPr>
        <w:ind w:left="1080"/>
        <w:rPr>
          <w:rFonts w:ascii="Arial" w:hAnsi="Arial" w:cs="Arial"/>
        </w:rPr>
      </w:pPr>
      <w:r w:rsidRPr="00EA7AAC">
        <w:rPr>
          <w:rFonts w:ascii="Arial" w:hAnsi="Arial" w:cs="Arial"/>
        </w:rPr>
        <w:t>Attending a recurring event (e.g. Million cups) more than twice will not count</w:t>
      </w:r>
      <w:r w:rsidR="00BF54F6" w:rsidRPr="00EA7AAC">
        <w:rPr>
          <w:rFonts w:ascii="Arial" w:hAnsi="Arial" w:cs="Arial"/>
        </w:rPr>
        <w:t>,</w:t>
      </w:r>
      <w:r w:rsidR="00BF54F6" w:rsidRPr="0021473E">
        <w:rPr>
          <w:rFonts w:ascii="Arial" w:hAnsi="Arial" w:cs="Arial"/>
        </w:rPr>
        <w:t xml:space="preserve"> except for th</w:t>
      </w:r>
      <w:r w:rsidR="003F32AD" w:rsidRPr="0021473E">
        <w:rPr>
          <w:rFonts w:ascii="Arial" w:hAnsi="Arial" w:cs="Arial"/>
        </w:rPr>
        <w:t>e following specific exception</w:t>
      </w:r>
      <w:r w:rsidR="00D52366" w:rsidRPr="0021473E">
        <w:rPr>
          <w:rFonts w:ascii="Arial" w:hAnsi="Arial" w:cs="Arial"/>
        </w:rPr>
        <w:t>:</w:t>
      </w:r>
    </w:p>
    <w:p w14:paraId="69D0899D" w14:textId="7D0E94BB" w:rsidR="001B3831" w:rsidRPr="0021473E" w:rsidRDefault="00BF54F6" w:rsidP="0021473E">
      <w:pPr>
        <w:pStyle w:val="NoSpacing"/>
        <w:numPr>
          <w:ilvl w:val="0"/>
          <w:numId w:val="4"/>
        </w:numPr>
        <w:ind w:left="1440"/>
        <w:rPr>
          <w:rFonts w:ascii="Arial" w:hAnsi="Arial" w:cs="Arial"/>
        </w:rPr>
      </w:pPr>
      <w:r w:rsidRPr="0021473E">
        <w:rPr>
          <w:rFonts w:ascii="Arial" w:hAnsi="Arial" w:cs="Arial"/>
        </w:rPr>
        <w:t>S</w:t>
      </w:r>
      <w:r w:rsidR="002A18A4" w:rsidRPr="0021473E">
        <w:rPr>
          <w:rFonts w:ascii="Arial" w:hAnsi="Arial" w:cs="Arial"/>
        </w:rPr>
        <w:t xml:space="preserve">tudents who are ACTIVE </w:t>
      </w:r>
      <w:r w:rsidR="00657824" w:rsidRPr="0021473E">
        <w:rPr>
          <w:rFonts w:ascii="Arial" w:hAnsi="Arial" w:cs="Arial"/>
        </w:rPr>
        <w:t xml:space="preserve">members (club officer or </w:t>
      </w:r>
      <w:r w:rsidR="00285F23" w:rsidRPr="0021473E">
        <w:rPr>
          <w:rFonts w:ascii="Arial" w:hAnsi="Arial" w:cs="Arial"/>
        </w:rPr>
        <w:t xml:space="preserve">member who </w:t>
      </w:r>
      <w:r w:rsidR="00657824" w:rsidRPr="0021473E">
        <w:rPr>
          <w:rFonts w:ascii="Arial" w:hAnsi="Arial" w:cs="Arial"/>
        </w:rPr>
        <w:t>attend</w:t>
      </w:r>
      <w:r w:rsidR="00285F23" w:rsidRPr="0021473E">
        <w:rPr>
          <w:rFonts w:ascii="Arial" w:hAnsi="Arial" w:cs="Arial"/>
        </w:rPr>
        <w:t>s</w:t>
      </w:r>
      <w:r w:rsidR="00657824" w:rsidRPr="0021473E">
        <w:rPr>
          <w:rFonts w:ascii="Arial" w:hAnsi="Arial" w:cs="Arial"/>
        </w:rPr>
        <w:t xml:space="preserve"> ¾ of all regular club meetings) </w:t>
      </w:r>
      <w:r w:rsidR="002A18A4" w:rsidRPr="0021473E">
        <w:rPr>
          <w:rFonts w:ascii="Arial" w:hAnsi="Arial" w:cs="Arial"/>
        </w:rPr>
        <w:t xml:space="preserve">of the UT Entrepreneurs’ Club can count it for up to </w:t>
      </w:r>
      <w:r w:rsidR="00333D34" w:rsidRPr="0021473E">
        <w:rPr>
          <w:rFonts w:ascii="Arial" w:hAnsi="Arial" w:cs="Arial"/>
          <w:b/>
        </w:rPr>
        <w:t>4</w:t>
      </w:r>
      <w:r w:rsidR="002A18A4" w:rsidRPr="0021473E">
        <w:rPr>
          <w:rFonts w:ascii="Arial" w:hAnsi="Arial" w:cs="Arial"/>
          <w:b/>
        </w:rPr>
        <w:t xml:space="preserve"> </w:t>
      </w:r>
      <w:r w:rsidR="00EA7AAC">
        <w:rPr>
          <w:rFonts w:ascii="Arial" w:hAnsi="Arial" w:cs="Arial"/>
          <w:b/>
        </w:rPr>
        <w:t>events</w:t>
      </w:r>
      <w:r w:rsidR="004F31E7" w:rsidRPr="0021473E">
        <w:rPr>
          <w:rFonts w:ascii="Arial" w:hAnsi="Arial" w:cs="Arial"/>
          <w:b/>
        </w:rPr>
        <w:t xml:space="preserve"> </w:t>
      </w:r>
      <w:r w:rsidR="004F31E7" w:rsidRPr="0021473E">
        <w:rPr>
          <w:rFonts w:ascii="Arial" w:hAnsi="Arial" w:cs="Arial"/>
        </w:rPr>
        <w:t>(</w:t>
      </w:r>
      <w:r w:rsidR="003F32AD" w:rsidRPr="0021473E">
        <w:rPr>
          <w:rFonts w:ascii="Arial" w:hAnsi="Arial" w:cs="Arial"/>
        </w:rPr>
        <w:t>NOTE: M</w:t>
      </w:r>
      <w:r w:rsidR="004F31E7" w:rsidRPr="0021473E">
        <w:rPr>
          <w:rFonts w:ascii="Arial" w:hAnsi="Arial" w:cs="Arial"/>
        </w:rPr>
        <w:t>embership dues required)</w:t>
      </w:r>
    </w:p>
    <w:p w14:paraId="3B4DD8CD" w14:textId="4946B280" w:rsidR="001B3831" w:rsidRDefault="001B3831" w:rsidP="0021473E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21473E">
        <w:rPr>
          <w:rFonts w:ascii="Arial" w:hAnsi="Arial" w:cs="Arial"/>
        </w:rPr>
        <w:t xml:space="preserve">A </w:t>
      </w:r>
      <w:r w:rsidR="00B53FB8" w:rsidRPr="0021473E">
        <w:rPr>
          <w:rFonts w:ascii="Arial" w:hAnsi="Arial" w:cs="Arial"/>
          <w:u w:val="single"/>
        </w:rPr>
        <w:t>minimum</w:t>
      </w:r>
      <w:r w:rsidRPr="0021473E">
        <w:rPr>
          <w:rFonts w:ascii="Arial" w:hAnsi="Arial" w:cs="Arial"/>
        </w:rPr>
        <w:t xml:space="preserve"> of 3 </w:t>
      </w:r>
      <w:r w:rsidR="00EA7AAC">
        <w:rPr>
          <w:rFonts w:ascii="Arial" w:hAnsi="Arial" w:cs="Arial"/>
        </w:rPr>
        <w:t>events</w:t>
      </w:r>
      <w:r w:rsidRPr="0021473E">
        <w:rPr>
          <w:rFonts w:ascii="Arial" w:hAnsi="Arial" w:cs="Arial"/>
        </w:rPr>
        <w:t xml:space="preserve"> must be from off</w:t>
      </w:r>
      <w:r w:rsidR="00A12B0F">
        <w:rPr>
          <w:rFonts w:ascii="Arial" w:hAnsi="Arial" w:cs="Arial"/>
        </w:rPr>
        <w:t>-campus/non-UT sponsored events</w:t>
      </w:r>
      <w:r w:rsidR="00EA7AAC">
        <w:rPr>
          <w:rFonts w:ascii="Arial" w:hAnsi="Arial" w:cs="Arial"/>
        </w:rPr>
        <w:t xml:space="preserve"> (I encourage you to do more)</w:t>
      </w:r>
    </w:p>
    <w:p w14:paraId="51C66C9A" w14:textId="77777777" w:rsidR="00862E83" w:rsidRDefault="0054051D" w:rsidP="0021473E">
      <w:pPr>
        <w:pStyle w:val="NoSpacing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Work-related events do not count. The purpose is to break you out of your routine.</w:t>
      </w:r>
    </w:p>
    <w:p w14:paraId="383AB70F" w14:textId="7891A080" w:rsidR="0054051D" w:rsidRPr="0021473E" w:rsidRDefault="00862E83" w:rsidP="0021473E">
      <w:pPr>
        <w:pStyle w:val="NoSpacing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Webinars do not count. Being physically present is essential. </w:t>
      </w:r>
    </w:p>
    <w:p w14:paraId="2E5F2C97" w14:textId="216990E9" w:rsidR="00285F23" w:rsidRPr="0021473E" w:rsidRDefault="00285F23" w:rsidP="0021473E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21473E">
        <w:rPr>
          <w:rFonts w:ascii="Arial" w:hAnsi="Arial" w:cs="Arial"/>
        </w:rPr>
        <w:t>A student who fails to complete all 10 hours of engagement will automaticall</w:t>
      </w:r>
      <w:r w:rsidR="00A12B0F">
        <w:rPr>
          <w:rFonts w:ascii="Arial" w:hAnsi="Arial" w:cs="Arial"/>
        </w:rPr>
        <w:t>y receive a 50% grade reduction</w:t>
      </w:r>
    </w:p>
    <w:p w14:paraId="7433BFF3" w14:textId="77777777" w:rsidR="001B3831" w:rsidRPr="0021473E" w:rsidRDefault="001B3831" w:rsidP="001B3831">
      <w:pPr>
        <w:pStyle w:val="NoSpacing"/>
        <w:rPr>
          <w:rFonts w:ascii="Arial" w:hAnsi="Arial" w:cs="Arial"/>
        </w:rPr>
      </w:pPr>
    </w:p>
    <w:p w14:paraId="0057C791" w14:textId="12EDAA65" w:rsidR="001B3831" w:rsidRPr="0021473E" w:rsidRDefault="001B3831" w:rsidP="001B3831">
      <w:pPr>
        <w:pStyle w:val="NoSpacing"/>
        <w:rPr>
          <w:rFonts w:ascii="Arial" w:hAnsi="Arial" w:cs="Arial"/>
        </w:rPr>
      </w:pPr>
      <w:r w:rsidRPr="0021473E">
        <w:rPr>
          <w:rFonts w:ascii="Arial" w:hAnsi="Arial" w:cs="Arial"/>
          <w:b/>
        </w:rPr>
        <w:t>Note:</w:t>
      </w:r>
      <w:r w:rsidRPr="0021473E">
        <w:rPr>
          <w:rFonts w:ascii="Arial" w:hAnsi="Arial" w:cs="Arial"/>
        </w:rPr>
        <w:t xml:space="preserve"> </w:t>
      </w:r>
      <w:r w:rsidR="00B53FB8" w:rsidRPr="0021473E">
        <w:rPr>
          <w:rFonts w:ascii="Arial" w:hAnsi="Arial" w:cs="Arial"/>
        </w:rPr>
        <w:t>Please check with me before attending an event not preapproved to be sur</w:t>
      </w:r>
      <w:r w:rsidR="00944272" w:rsidRPr="0021473E">
        <w:rPr>
          <w:rFonts w:ascii="Arial" w:hAnsi="Arial" w:cs="Arial"/>
        </w:rPr>
        <w:t>e that it meets the assignment’s requirements. To</w:t>
      </w:r>
      <w:r w:rsidRPr="0021473E">
        <w:rPr>
          <w:rFonts w:ascii="Arial" w:hAnsi="Arial" w:cs="Arial"/>
        </w:rPr>
        <w:t xml:space="preserve"> the extent you can, I encourage you to not do these in groups; go your own way and you’ll meet more people and push yourself further from your comfort zone.</w:t>
      </w:r>
    </w:p>
    <w:p w14:paraId="4CB29F41" w14:textId="77777777" w:rsidR="003F32AD" w:rsidRPr="0021473E" w:rsidRDefault="003F32AD" w:rsidP="001B3831">
      <w:pPr>
        <w:pStyle w:val="NoSpacing"/>
        <w:rPr>
          <w:rFonts w:ascii="Arial" w:hAnsi="Arial" w:cs="Arial"/>
        </w:rPr>
      </w:pPr>
    </w:p>
    <w:p w14:paraId="7B94531C" w14:textId="5F7D8A6A" w:rsidR="003F32AD" w:rsidRPr="0021473E" w:rsidRDefault="003F32AD" w:rsidP="001B3831">
      <w:pPr>
        <w:pStyle w:val="NoSpacing"/>
        <w:rPr>
          <w:rFonts w:ascii="Arial" w:hAnsi="Arial" w:cs="Arial"/>
        </w:rPr>
      </w:pPr>
      <w:r w:rsidRPr="0021473E">
        <w:rPr>
          <w:rFonts w:ascii="Arial" w:hAnsi="Arial" w:cs="Arial"/>
        </w:rPr>
        <w:t xml:space="preserve">Documentation of attendance may include: “selfies” taken at the event, receipts, handouts from the event, photos of </w:t>
      </w:r>
      <w:r w:rsidR="009026F4" w:rsidRPr="0021473E">
        <w:rPr>
          <w:rFonts w:ascii="Arial" w:hAnsi="Arial" w:cs="Arial"/>
        </w:rPr>
        <w:t xml:space="preserve">the </w:t>
      </w:r>
      <w:r w:rsidRPr="0021473E">
        <w:rPr>
          <w:rFonts w:ascii="Arial" w:hAnsi="Arial" w:cs="Arial"/>
        </w:rPr>
        <w:t>eve</w:t>
      </w:r>
      <w:r w:rsidR="00A12B0F">
        <w:rPr>
          <w:rFonts w:ascii="Arial" w:hAnsi="Arial" w:cs="Arial"/>
        </w:rPr>
        <w:t xml:space="preserve">nt sign-in sheet </w:t>
      </w:r>
      <w:r w:rsidRPr="0021473E">
        <w:rPr>
          <w:rFonts w:ascii="Arial" w:hAnsi="Arial" w:cs="Arial"/>
        </w:rPr>
        <w:t>(as long as I can confirm event title/date from the photo).</w:t>
      </w:r>
      <w:r w:rsidR="00EA7AAC">
        <w:rPr>
          <w:rFonts w:ascii="Arial" w:hAnsi="Arial" w:cs="Arial"/>
        </w:rPr>
        <w:t xml:space="preserve"> Save your documentation!!!</w:t>
      </w:r>
    </w:p>
    <w:p w14:paraId="17AB938E" w14:textId="77777777" w:rsidR="001B3831" w:rsidRPr="0021473E" w:rsidRDefault="001B3831" w:rsidP="001B3831">
      <w:pPr>
        <w:pStyle w:val="NoSpacing"/>
        <w:rPr>
          <w:rFonts w:ascii="Arial" w:hAnsi="Arial" w:cs="Arial"/>
        </w:rPr>
      </w:pPr>
    </w:p>
    <w:p w14:paraId="12D20804" w14:textId="0E6A59BD" w:rsidR="001B3831" w:rsidRPr="0021473E" w:rsidRDefault="0021473E" w:rsidP="0021473E">
      <w:pPr>
        <w:pStyle w:val="NoSpacing"/>
        <w:ind w:left="36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B3831" w:rsidRPr="0021473E">
        <w:rPr>
          <w:rFonts w:ascii="Arial" w:hAnsi="Arial" w:cs="Arial"/>
        </w:rPr>
        <w:t xml:space="preserve">. Write a </w:t>
      </w:r>
      <w:r w:rsidR="00EA7AAC">
        <w:rPr>
          <w:rFonts w:ascii="Arial" w:hAnsi="Arial" w:cs="Arial"/>
          <w:b/>
        </w:rPr>
        <w:t>2-3</w:t>
      </w:r>
      <w:r w:rsidR="001B3831" w:rsidRPr="0021473E">
        <w:rPr>
          <w:rFonts w:ascii="Arial" w:hAnsi="Arial" w:cs="Arial"/>
          <w:b/>
        </w:rPr>
        <w:t xml:space="preserve"> page</w:t>
      </w:r>
      <w:r w:rsidR="001B3831" w:rsidRPr="0021473E">
        <w:rPr>
          <w:rFonts w:ascii="Arial" w:hAnsi="Arial" w:cs="Arial"/>
        </w:rPr>
        <w:t xml:space="preserve"> reflection paper (double spaced, one inch margins, stapled, no cover page) on their experiences highlighting key learning points and observations. </w:t>
      </w:r>
      <w:r w:rsidR="00EA7AAC">
        <w:rPr>
          <w:rFonts w:ascii="Arial" w:hAnsi="Arial" w:cs="Arial"/>
        </w:rPr>
        <w:t xml:space="preserve">This paper should not be a list of details from each specific event, but rather, a reflection of the entire experience as a whole. </w:t>
      </w:r>
      <w:r w:rsidR="001B3831" w:rsidRPr="0021473E">
        <w:rPr>
          <w:rFonts w:ascii="Arial" w:hAnsi="Arial" w:cs="Arial"/>
        </w:rPr>
        <w:t>Your reflection paper should, at a minimum, address the following:</w:t>
      </w:r>
    </w:p>
    <w:p w14:paraId="1E8A317C" w14:textId="3CDF4D9E" w:rsidR="001B3831" w:rsidRPr="0021473E" w:rsidRDefault="001B3831" w:rsidP="0021473E">
      <w:pPr>
        <w:numPr>
          <w:ilvl w:val="0"/>
          <w:numId w:val="1"/>
        </w:numPr>
        <w:ind w:left="1080"/>
        <w:rPr>
          <w:rFonts w:ascii="Arial" w:hAnsi="Arial" w:cs="Arial"/>
        </w:rPr>
      </w:pPr>
      <w:r w:rsidRPr="0021473E">
        <w:rPr>
          <w:rFonts w:ascii="Arial" w:hAnsi="Arial" w:cs="Arial"/>
        </w:rPr>
        <w:t xml:space="preserve">In what ways do you think you are a more or </w:t>
      </w:r>
      <w:r w:rsidR="00BA38FE" w:rsidRPr="0021473E">
        <w:rPr>
          <w:rFonts w:ascii="Arial" w:hAnsi="Arial" w:cs="Arial"/>
        </w:rPr>
        <w:t>better-informed</w:t>
      </w:r>
      <w:r w:rsidRPr="0021473E">
        <w:rPr>
          <w:rFonts w:ascii="Arial" w:hAnsi="Arial" w:cs="Arial"/>
        </w:rPr>
        <w:t xml:space="preserve"> entrepreneur / intrapreneur? </w:t>
      </w:r>
    </w:p>
    <w:p w14:paraId="36992615" w14:textId="77777777" w:rsidR="001B3831" w:rsidRPr="0021473E" w:rsidRDefault="001B3831" w:rsidP="0021473E">
      <w:pPr>
        <w:numPr>
          <w:ilvl w:val="0"/>
          <w:numId w:val="1"/>
        </w:numPr>
        <w:ind w:left="1080"/>
        <w:rPr>
          <w:rFonts w:ascii="Arial" w:hAnsi="Arial" w:cs="Arial"/>
        </w:rPr>
      </w:pPr>
      <w:r w:rsidRPr="0021473E">
        <w:rPr>
          <w:rFonts w:ascii="Arial" w:hAnsi="Arial" w:cs="Arial"/>
        </w:rPr>
        <w:t xml:space="preserve">What did you learn from these engagement experiences? </w:t>
      </w:r>
      <w:r w:rsidRPr="00EA7AAC">
        <w:rPr>
          <w:rFonts w:ascii="Arial" w:hAnsi="Arial" w:cs="Arial"/>
          <w:i/>
          <w:u w:val="single"/>
        </w:rPr>
        <w:t>What did you learn that relates back to the course content</w:t>
      </w:r>
      <w:r w:rsidRPr="00EA7AAC">
        <w:rPr>
          <w:rFonts w:ascii="Arial" w:hAnsi="Arial" w:cs="Arial"/>
          <w:i/>
        </w:rPr>
        <w:t>?</w:t>
      </w:r>
      <w:r w:rsidRPr="0021473E">
        <w:rPr>
          <w:rFonts w:ascii="Arial" w:hAnsi="Arial" w:cs="Arial"/>
        </w:rPr>
        <w:t xml:space="preserve"> Be specific.</w:t>
      </w:r>
    </w:p>
    <w:p w14:paraId="2C56CAC6" w14:textId="77777777" w:rsidR="001B3831" w:rsidRPr="0021473E" w:rsidRDefault="001B3831" w:rsidP="0021473E">
      <w:pPr>
        <w:numPr>
          <w:ilvl w:val="0"/>
          <w:numId w:val="1"/>
        </w:numPr>
        <w:ind w:left="1080"/>
        <w:rPr>
          <w:rFonts w:ascii="Arial" w:hAnsi="Arial" w:cs="Arial"/>
        </w:rPr>
      </w:pPr>
      <w:r w:rsidRPr="0021473E">
        <w:rPr>
          <w:rFonts w:ascii="Arial" w:hAnsi="Arial" w:cs="Arial"/>
        </w:rPr>
        <w:t>How did the engagement experiences change the way you see entrepreneurship?</w:t>
      </w:r>
    </w:p>
    <w:p w14:paraId="1A0CBA83" w14:textId="17692EDB" w:rsidR="00BF54F6" w:rsidRPr="0021473E" w:rsidRDefault="00BF54F6" w:rsidP="00BF54F6">
      <w:pPr>
        <w:pStyle w:val="NoSpacing"/>
        <w:rPr>
          <w:rFonts w:ascii="Arial" w:hAnsi="Arial" w:cs="Arial"/>
        </w:rPr>
      </w:pPr>
    </w:p>
    <w:p w14:paraId="7D2B8EB9" w14:textId="4C25604D" w:rsidR="002A18A4" w:rsidRPr="0021473E" w:rsidRDefault="002A18A4">
      <w:pPr>
        <w:rPr>
          <w:rFonts w:ascii="Arial" w:hAnsi="Arial" w:cs="Arial"/>
        </w:rPr>
      </w:pPr>
      <w:r w:rsidRPr="0021473E">
        <w:rPr>
          <w:rFonts w:ascii="Arial" w:hAnsi="Arial" w:cs="Arial"/>
          <w:b/>
        </w:rPr>
        <w:br w:type="page"/>
      </w:r>
    </w:p>
    <w:p w14:paraId="0B0F496B" w14:textId="77777777" w:rsidR="002A18A4" w:rsidRPr="00A12B0F" w:rsidRDefault="002A18A4" w:rsidP="002A18A4">
      <w:pPr>
        <w:jc w:val="center"/>
        <w:rPr>
          <w:rFonts w:ascii="Arial" w:hAnsi="Arial" w:cs="Arial"/>
          <w:b/>
        </w:rPr>
      </w:pPr>
      <w:r w:rsidRPr="00A12B0F">
        <w:rPr>
          <w:rFonts w:ascii="Arial" w:hAnsi="Arial" w:cs="Arial"/>
          <w:b/>
        </w:rPr>
        <w:lastRenderedPageBreak/>
        <w:t>Entrepreneurial Engagement Reflection Paper (2-3 pages; double spaced)</w:t>
      </w:r>
    </w:p>
    <w:p w14:paraId="64804B3C" w14:textId="77777777" w:rsidR="002A18A4" w:rsidRPr="00A12B0F" w:rsidRDefault="002A18A4" w:rsidP="002A18A4">
      <w:pPr>
        <w:rPr>
          <w:rFonts w:ascii="Arial" w:hAnsi="Arial" w:cs="Arial"/>
          <w:sz w:val="16"/>
          <w:szCs w:val="16"/>
        </w:rPr>
      </w:pPr>
    </w:p>
    <w:p w14:paraId="28D333EF" w14:textId="77777777" w:rsidR="002A18A4" w:rsidRPr="00A12B0F" w:rsidRDefault="002A18A4" w:rsidP="002A18A4">
      <w:pPr>
        <w:rPr>
          <w:rFonts w:ascii="Arial" w:hAnsi="Arial" w:cs="Arial"/>
          <w:sz w:val="20"/>
          <w:szCs w:val="20"/>
        </w:rPr>
      </w:pPr>
      <w:r w:rsidRPr="00A12B0F">
        <w:rPr>
          <w:rFonts w:ascii="Arial" w:hAnsi="Arial" w:cs="Arial"/>
          <w:sz w:val="20"/>
          <w:szCs w:val="20"/>
        </w:rPr>
        <w:t>Here are a few discussion prompts to get you started:</w:t>
      </w:r>
    </w:p>
    <w:p w14:paraId="497C2A52" w14:textId="7C77C281" w:rsidR="002A18A4" w:rsidRPr="00A12B0F" w:rsidRDefault="002A18A4" w:rsidP="002A18A4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12B0F">
        <w:rPr>
          <w:rFonts w:ascii="Arial" w:hAnsi="Arial" w:cs="Arial"/>
          <w:sz w:val="20"/>
          <w:szCs w:val="20"/>
        </w:rPr>
        <w:t xml:space="preserve">In what ways do you think you are a more or </w:t>
      </w:r>
      <w:r w:rsidR="00BA38FE" w:rsidRPr="00A12B0F">
        <w:rPr>
          <w:rFonts w:ascii="Arial" w:hAnsi="Arial" w:cs="Arial"/>
          <w:sz w:val="20"/>
          <w:szCs w:val="20"/>
        </w:rPr>
        <w:t>better-informed</w:t>
      </w:r>
      <w:r w:rsidRPr="00A12B0F">
        <w:rPr>
          <w:rFonts w:ascii="Arial" w:hAnsi="Arial" w:cs="Arial"/>
          <w:sz w:val="20"/>
          <w:szCs w:val="20"/>
        </w:rPr>
        <w:t xml:space="preserve"> entrepreneur / intrapreneur? </w:t>
      </w:r>
    </w:p>
    <w:p w14:paraId="3B70651B" w14:textId="77777777" w:rsidR="002A18A4" w:rsidRPr="00A12B0F" w:rsidRDefault="002A18A4" w:rsidP="002A18A4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12B0F">
        <w:rPr>
          <w:rFonts w:ascii="Arial" w:hAnsi="Arial" w:cs="Arial"/>
          <w:sz w:val="20"/>
          <w:szCs w:val="20"/>
        </w:rPr>
        <w:t xml:space="preserve">What did you learn from these engagement experiences? </w:t>
      </w:r>
      <w:r w:rsidRPr="00BC6C87">
        <w:rPr>
          <w:rFonts w:ascii="Arial" w:hAnsi="Arial" w:cs="Arial"/>
          <w:i/>
          <w:sz w:val="20"/>
          <w:szCs w:val="20"/>
        </w:rPr>
        <w:t>What did you learn that relates back to the course content?</w:t>
      </w:r>
      <w:r w:rsidRPr="00A12B0F">
        <w:rPr>
          <w:rFonts w:ascii="Arial" w:hAnsi="Arial" w:cs="Arial"/>
          <w:sz w:val="20"/>
          <w:szCs w:val="20"/>
        </w:rPr>
        <w:t xml:space="preserve"> Be specific.</w:t>
      </w:r>
    </w:p>
    <w:p w14:paraId="61E38410" w14:textId="77777777" w:rsidR="002A18A4" w:rsidRPr="00A12B0F" w:rsidRDefault="002A18A4" w:rsidP="002A18A4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12B0F">
        <w:rPr>
          <w:rFonts w:ascii="Arial" w:hAnsi="Arial" w:cs="Arial"/>
          <w:sz w:val="20"/>
          <w:szCs w:val="20"/>
        </w:rPr>
        <w:t>How did the engagement experiences change the way you see entrepreneurship or venturing?</w:t>
      </w:r>
    </w:p>
    <w:p w14:paraId="4951E2DE" w14:textId="77777777" w:rsidR="00A12B0F" w:rsidRPr="00A12B0F" w:rsidRDefault="00A12B0F" w:rsidP="002A18A4">
      <w:pPr>
        <w:jc w:val="center"/>
        <w:rPr>
          <w:rFonts w:ascii="Arial" w:hAnsi="Arial" w:cs="Arial"/>
          <w:b/>
          <w:sz w:val="20"/>
          <w:szCs w:val="20"/>
        </w:rPr>
      </w:pPr>
    </w:p>
    <w:p w14:paraId="704E500C" w14:textId="1A6FAD23" w:rsidR="002A18A4" w:rsidRPr="00A12B0F" w:rsidRDefault="002A18A4" w:rsidP="002A18A4">
      <w:pPr>
        <w:jc w:val="center"/>
        <w:rPr>
          <w:rFonts w:ascii="Arial" w:hAnsi="Arial" w:cs="Arial"/>
          <w:b/>
          <w:sz w:val="22"/>
          <w:szCs w:val="20"/>
        </w:rPr>
      </w:pPr>
      <w:r w:rsidRPr="00A12B0F">
        <w:rPr>
          <w:rFonts w:ascii="Arial" w:hAnsi="Arial" w:cs="Arial"/>
          <w:b/>
          <w:sz w:val="22"/>
          <w:szCs w:val="20"/>
        </w:rPr>
        <w:t>Appendix</w:t>
      </w:r>
    </w:p>
    <w:p w14:paraId="0761CE54" w14:textId="77777777" w:rsidR="002A18A4" w:rsidRPr="00A12B0F" w:rsidRDefault="002A18A4" w:rsidP="002A18A4">
      <w:pPr>
        <w:rPr>
          <w:rFonts w:ascii="Arial" w:hAnsi="Arial" w:cs="Arial"/>
          <w:sz w:val="20"/>
          <w:szCs w:val="20"/>
        </w:rPr>
      </w:pPr>
      <w:r w:rsidRPr="00A12B0F">
        <w:rPr>
          <w:rFonts w:ascii="Arial" w:hAnsi="Arial" w:cs="Arial"/>
          <w:sz w:val="20"/>
          <w:szCs w:val="20"/>
        </w:rPr>
        <w:t>In this appendix you should include</w:t>
      </w:r>
      <w:r w:rsidR="00FA7E18" w:rsidRPr="00A12B0F">
        <w:rPr>
          <w:rFonts w:ascii="Arial" w:hAnsi="Arial" w:cs="Arial"/>
          <w:sz w:val="20"/>
          <w:szCs w:val="20"/>
        </w:rPr>
        <w:t>/attach</w:t>
      </w:r>
      <w:r w:rsidRPr="00A12B0F">
        <w:rPr>
          <w:rFonts w:ascii="Arial" w:hAnsi="Arial" w:cs="Arial"/>
          <w:sz w:val="20"/>
          <w:szCs w:val="20"/>
        </w:rPr>
        <w:t xml:space="preserve"> any supporting documentation of your participation such as ticket stubs or receipts from events attended; photos of you at the event, etc. </w:t>
      </w:r>
    </w:p>
    <w:p w14:paraId="4E352AA1" w14:textId="77777777" w:rsidR="002A18A4" w:rsidRPr="00A12B0F" w:rsidRDefault="002A18A4" w:rsidP="002A18A4">
      <w:pPr>
        <w:rPr>
          <w:rFonts w:ascii="Arial" w:hAnsi="Arial" w:cs="Arial"/>
          <w:b/>
          <w:sz w:val="16"/>
          <w:szCs w:val="16"/>
        </w:rPr>
      </w:pPr>
    </w:p>
    <w:p w14:paraId="68B15294" w14:textId="21A8EC62" w:rsidR="002A18A4" w:rsidRPr="00A12B0F" w:rsidRDefault="002A18A4" w:rsidP="002A18A4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12B0F">
        <w:rPr>
          <w:rFonts w:ascii="Arial" w:hAnsi="Arial" w:cs="Arial"/>
          <w:b/>
          <w:sz w:val="20"/>
          <w:szCs w:val="20"/>
          <w:u w:val="single"/>
        </w:rPr>
        <w:t xml:space="preserve">Entrepreneurial Engagement </w:t>
      </w:r>
      <w:r w:rsidR="00D74888">
        <w:rPr>
          <w:rFonts w:ascii="Arial" w:hAnsi="Arial" w:cs="Arial"/>
          <w:b/>
          <w:sz w:val="20"/>
          <w:szCs w:val="20"/>
          <w:u w:val="single"/>
        </w:rPr>
        <w:t xml:space="preserve">Events </w:t>
      </w:r>
      <w:r w:rsidRPr="00A12B0F">
        <w:rPr>
          <w:rFonts w:ascii="Arial" w:hAnsi="Arial" w:cs="Arial"/>
          <w:b/>
          <w:sz w:val="20"/>
          <w:szCs w:val="20"/>
          <w:u w:val="single"/>
        </w:rPr>
        <w:t>Log</w:t>
      </w:r>
    </w:p>
    <w:p w14:paraId="75B9EDC6" w14:textId="77777777" w:rsidR="002A18A4" w:rsidRPr="00A12B0F" w:rsidRDefault="002A18A4" w:rsidP="002A18A4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836"/>
        <w:gridCol w:w="4364"/>
      </w:tblGrid>
      <w:tr w:rsidR="006A29FE" w:rsidRPr="00A12B0F" w14:paraId="2209D1A3" w14:textId="77777777" w:rsidTr="006A29FE">
        <w:tc>
          <w:tcPr>
            <w:tcW w:w="3055" w:type="dxa"/>
          </w:tcPr>
          <w:p w14:paraId="78E3C85A" w14:textId="77777777" w:rsidR="006A29FE" w:rsidRPr="00A12B0F" w:rsidRDefault="006A29FE" w:rsidP="002A18A4">
            <w:pPr>
              <w:jc w:val="center"/>
              <w:rPr>
                <w:rFonts w:ascii="Arial" w:hAnsi="Arial" w:cs="Arial"/>
                <w:b/>
              </w:rPr>
            </w:pPr>
            <w:r w:rsidRPr="00A12B0F">
              <w:rPr>
                <w:rFonts w:ascii="Arial" w:hAnsi="Arial" w:cs="Arial"/>
                <w:b/>
              </w:rPr>
              <w:t>Event Title</w:t>
            </w:r>
          </w:p>
        </w:tc>
        <w:tc>
          <w:tcPr>
            <w:tcW w:w="7200" w:type="dxa"/>
            <w:gridSpan w:val="2"/>
          </w:tcPr>
          <w:p w14:paraId="2D6BF7AF" w14:textId="77777777" w:rsidR="006A29FE" w:rsidRPr="00A12B0F" w:rsidRDefault="006A29FE" w:rsidP="002A18A4">
            <w:pPr>
              <w:jc w:val="center"/>
              <w:rPr>
                <w:rFonts w:ascii="Arial" w:hAnsi="Arial" w:cs="Arial"/>
                <w:b/>
              </w:rPr>
            </w:pPr>
            <w:r w:rsidRPr="00A12B0F">
              <w:rPr>
                <w:rFonts w:ascii="Arial" w:hAnsi="Arial" w:cs="Arial"/>
                <w:b/>
              </w:rPr>
              <w:t>Event Website / Quick Description</w:t>
            </w:r>
          </w:p>
        </w:tc>
      </w:tr>
      <w:tr w:rsidR="006A29FE" w:rsidRPr="00A12B0F" w14:paraId="733F221D" w14:textId="77777777" w:rsidTr="006A29FE">
        <w:tc>
          <w:tcPr>
            <w:tcW w:w="3055" w:type="dxa"/>
          </w:tcPr>
          <w:p w14:paraId="6DBC249E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50D08C64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6BA6A61A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1614AD27" w14:textId="77777777" w:rsidTr="006A29FE">
        <w:tc>
          <w:tcPr>
            <w:tcW w:w="3055" w:type="dxa"/>
          </w:tcPr>
          <w:p w14:paraId="580C9750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7615BDBD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5F0320F8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5B6F62C2" w14:textId="77777777" w:rsidTr="006A29FE">
        <w:tc>
          <w:tcPr>
            <w:tcW w:w="3055" w:type="dxa"/>
          </w:tcPr>
          <w:p w14:paraId="32436997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5F369713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01CAC836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7BCE56DE" w14:textId="77777777" w:rsidTr="006A29FE">
        <w:tc>
          <w:tcPr>
            <w:tcW w:w="3055" w:type="dxa"/>
          </w:tcPr>
          <w:p w14:paraId="5B2C8D96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57408D8E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66198348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021FB0AF" w14:textId="77777777" w:rsidTr="006A29FE">
        <w:tc>
          <w:tcPr>
            <w:tcW w:w="3055" w:type="dxa"/>
          </w:tcPr>
          <w:p w14:paraId="35E76A33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09E20192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7314DAED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1C69A8BE" w14:textId="77777777" w:rsidTr="006A29FE">
        <w:tc>
          <w:tcPr>
            <w:tcW w:w="3055" w:type="dxa"/>
          </w:tcPr>
          <w:p w14:paraId="14C9E359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20238289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59047E2F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2629735A" w14:textId="77777777" w:rsidTr="006A29FE">
        <w:tc>
          <w:tcPr>
            <w:tcW w:w="3055" w:type="dxa"/>
          </w:tcPr>
          <w:p w14:paraId="1C7B486F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409681C5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58649809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21556DB6" w14:textId="77777777" w:rsidTr="006A29FE">
        <w:tc>
          <w:tcPr>
            <w:tcW w:w="3055" w:type="dxa"/>
          </w:tcPr>
          <w:p w14:paraId="1F3B149F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3892D1D5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5CD98F25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11680EB9" w14:textId="77777777" w:rsidTr="006A29FE">
        <w:tc>
          <w:tcPr>
            <w:tcW w:w="3055" w:type="dxa"/>
          </w:tcPr>
          <w:p w14:paraId="655EAED7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7C665222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0236F52A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6CA23996" w14:textId="77777777" w:rsidTr="006A29FE">
        <w:tc>
          <w:tcPr>
            <w:tcW w:w="3055" w:type="dxa"/>
          </w:tcPr>
          <w:p w14:paraId="6009871B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6890F49E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0FB9F96B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4B2FC02F" w14:textId="77777777" w:rsidTr="006A29FE">
        <w:tc>
          <w:tcPr>
            <w:tcW w:w="3055" w:type="dxa"/>
          </w:tcPr>
          <w:p w14:paraId="268826C8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504480BA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1B55F1F3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6E629797" w14:textId="77777777" w:rsidTr="006A29FE">
        <w:tc>
          <w:tcPr>
            <w:tcW w:w="3055" w:type="dxa"/>
          </w:tcPr>
          <w:p w14:paraId="01EC9ACD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6CFB6823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68430FDF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6FC4DD16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19455959" w14:textId="77777777" w:rsidTr="006A29FE">
        <w:tc>
          <w:tcPr>
            <w:tcW w:w="3055" w:type="dxa"/>
          </w:tcPr>
          <w:p w14:paraId="575E6CC5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5C7FB794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1DC4E06C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24E250E0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2AFF494A" w14:textId="77777777" w:rsidTr="006A29FE">
        <w:tc>
          <w:tcPr>
            <w:tcW w:w="3055" w:type="dxa"/>
          </w:tcPr>
          <w:p w14:paraId="1481791C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6C630006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2D04C4D1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111853FF" w14:textId="77777777" w:rsidTr="006A29FE">
        <w:tc>
          <w:tcPr>
            <w:tcW w:w="3055" w:type="dxa"/>
          </w:tcPr>
          <w:p w14:paraId="1EAB5AAD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2EC25A91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705CF703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397D259A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6A29FE" w:rsidRPr="00A12B0F" w14:paraId="40E61873" w14:textId="77777777" w:rsidTr="006A29FE">
        <w:tc>
          <w:tcPr>
            <w:tcW w:w="3055" w:type="dxa"/>
          </w:tcPr>
          <w:p w14:paraId="6D5B2950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  <w:tc>
          <w:tcPr>
            <w:tcW w:w="7200" w:type="dxa"/>
            <w:gridSpan w:val="2"/>
          </w:tcPr>
          <w:p w14:paraId="66720067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  <w:p w14:paraId="3E864A88" w14:textId="77777777" w:rsidR="006A29FE" w:rsidRPr="00A12B0F" w:rsidRDefault="006A29FE" w:rsidP="002A18A4">
            <w:pPr>
              <w:rPr>
                <w:rFonts w:ascii="Arial" w:hAnsi="Arial" w:cs="Arial"/>
              </w:rPr>
            </w:pPr>
          </w:p>
        </w:tc>
      </w:tr>
      <w:tr w:rsidR="002A18A4" w:rsidRPr="00A12B0F" w14:paraId="1D5DF8DB" w14:textId="77777777" w:rsidTr="006A29FE">
        <w:trPr>
          <w:gridAfter w:val="1"/>
          <w:wAfter w:w="4364" w:type="dxa"/>
        </w:trPr>
        <w:tc>
          <w:tcPr>
            <w:tcW w:w="3055" w:type="dxa"/>
          </w:tcPr>
          <w:p w14:paraId="5644D3D6" w14:textId="0E99DCAE" w:rsidR="002A18A4" w:rsidRPr="00A12B0F" w:rsidRDefault="002A18A4" w:rsidP="002A18A4">
            <w:pPr>
              <w:rPr>
                <w:rFonts w:ascii="Arial" w:hAnsi="Arial" w:cs="Arial"/>
                <w:b/>
              </w:rPr>
            </w:pPr>
            <w:r w:rsidRPr="00A12B0F">
              <w:rPr>
                <w:rFonts w:ascii="Arial" w:hAnsi="Arial" w:cs="Arial"/>
                <w:b/>
              </w:rPr>
              <w:t xml:space="preserve">Total </w:t>
            </w:r>
            <w:r w:rsidR="006A29FE">
              <w:rPr>
                <w:rFonts w:ascii="Arial" w:hAnsi="Arial" w:cs="Arial"/>
                <w:b/>
              </w:rPr>
              <w:t>Events</w:t>
            </w:r>
            <w:r w:rsidRPr="00A12B0F">
              <w:rPr>
                <w:rFonts w:ascii="Arial" w:hAnsi="Arial" w:cs="Arial"/>
                <w:b/>
              </w:rPr>
              <w:t xml:space="preserve"> Completed:</w:t>
            </w:r>
          </w:p>
        </w:tc>
        <w:tc>
          <w:tcPr>
            <w:tcW w:w="2836" w:type="dxa"/>
          </w:tcPr>
          <w:p w14:paraId="297F8D57" w14:textId="666421B8" w:rsidR="002A18A4" w:rsidRPr="00A12B0F" w:rsidRDefault="002A18A4" w:rsidP="002A18A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920B084" w14:textId="77777777" w:rsidR="002A18A4" w:rsidRPr="00A12B0F" w:rsidRDefault="002A18A4" w:rsidP="002A18A4">
      <w:pPr>
        <w:rPr>
          <w:rFonts w:ascii="Arial" w:hAnsi="Arial" w:cs="Arial"/>
          <w:b/>
        </w:rPr>
      </w:pPr>
    </w:p>
    <w:p w14:paraId="36209251" w14:textId="77777777" w:rsidR="00B91EFD" w:rsidRPr="00A12B0F" w:rsidRDefault="00B91EFD" w:rsidP="00B91EFD">
      <w:pPr>
        <w:pStyle w:val="NoSpacing"/>
        <w:rPr>
          <w:rFonts w:ascii="Arial" w:hAnsi="Arial" w:cs="Arial"/>
          <w:b/>
        </w:rPr>
      </w:pPr>
    </w:p>
    <w:p w14:paraId="1A9A0984" w14:textId="77777777" w:rsidR="00B91EFD" w:rsidRPr="00A12B0F" w:rsidRDefault="00B91EFD" w:rsidP="00B91EFD">
      <w:pPr>
        <w:pStyle w:val="NoSpacing"/>
        <w:rPr>
          <w:rFonts w:ascii="Arial" w:hAnsi="Arial" w:cs="Arial"/>
        </w:rPr>
      </w:pPr>
    </w:p>
    <w:sectPr w:rsidR="00B91EFD" w:rsidRPr="00A12B0F" w:rsidSect="00B91E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21492A"/>
    <w:multiLevelType w:val="hybridMultilevel"/>
    <w:tmpl w:val="8D3494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5951EB"/>
    <w:multiLevelType w:val="hybridMultilevel"/>
    <w:tmpl w:val="860AA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242C0"/>
    <w:multiLevelType w:val="hybridMultilevel"/>
    <w:tmpl w:val="08482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FD"/>
    <w:rsid w:val="000E66C4"/>
    <w:rsid w:val="001B3831"/>
    <w:rsid w:val="0021473E"/>
    <w:rsid w:val="00285F23"/>
    <w:rsid w:val="002A18A4"/>
    <w:rsid w:val="00316C52"/>
    <w:rsid w:val="00333D34"/>
    <w:rsid w:val="003F32AD"/>
    <w:rsid w:val="00436B54"/>
    <w:rsid w:val="004F31E7"/>
    <w:rsid w:val="0054051D"/>
    <w:rsid w:val="0064292A"/>
    <w:rsid w:val="00657824"/>
    <w:rsid w:val="006A29FE"/>
    <w:rsid w:val="00746563"/>
    <w:rsid w:val="0083614C"/>
    <w:rsid w:val="00862E83"/>
    <w:rsid w:val="009026F4"/>
    <w:rsid w:val="00944272"/>
    <w:rsid w:val="009A2356"/>
    <w:rsid w:val="00A0484D"/>
    <w:rsid w:val="00A12B0F"/>
    <w:rsid w:val="00B53FB8"/>
    <w:rsid w:val="00B86839"/>
    <w:rsid w:val="00B91EFD"/>
    <w:rsid w:val="00BA38FE"/>
    <w:rsid w:val="00BC6C87"/>
    <w:rsid w:val="00BF54F6"/>
    <w:rsid w:val="00C76892"/>
    <w:rsid w:val="00CF043D"/>
    <w:rsid w:val="00D52366"/>
    <w:rsid w:val="00D74888"/>
    <w:rsid w:val="00EA7AAC"/>
    <w:rsid w:val="00F16EFB"/>
    <w:rsid w:val="00F56BE6"/>
    <w:rsid w:val="00F969A8"/>
    <w:rsid w:val="00FA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1DDDF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91EFD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1EFD"/>
  </w:style>
  <w:style w:type="table" w:styleId="TableGrid">
    <w:name w:val="Table Grid"/>
    <w:basedOn w:val="TableNormal"/>
    <w:uiPriority w:val="59"/>
    <w:rsid w:val="002A18A4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Tampa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HERTZ</dc:creator>
  <cp:keywords/>
  <dc:description/>
  <cp:lastModifiedBy>layan almasoud</cp:lastModifiedBy>
  <cp:revision>2</cp:revision>
  <dcterms:created xsi:type="dcterms:W3CDTF">2019-04-22T20:01:00Z</dcterms:created>
  <dcterms:modified xsi:type="dcterms:W3CDTF">2019-04-22T20:01:00Z</dcterms:modified>
</cp:coreProperties>
</file>